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BB" w:rsidRDefault="00881BD3" w:rsidP="00881BD3">
      <w:pPr>
        <w:jc w:val="center"/>
        <w:rPr>
          <w:sz w:val="56"/>
          <w:szCs w:val="56"/>
        </w:rPr>
      </w:pPr>
      <w:r w:rsidRPr="00881BD3">
        <w:rPr>
          <w:rFonts w:hint="eastAsia"/>
          <w:sz w:val="56"/>
          <w:szCs w:val="56"/>
        </w:rPr>
        <w:t>三義工業區廠商</w:t>
      </w:r>
      <w:r w:rsidR="008A4EB0">
        <w:rPr>
          <w:rFonts w:hint="eastAsia"/>
          <w:sz w:val="56"/>
          <w:szCs w:val="56"/>
        </w:rPr>
        <w:t>座談</w:t>
      </w:r>
      <w:r w:rsidRPr="00881BD3">
        <w:rPr>
          <w:rFonts w:hint="eastAsia"/>
          <w:sz w:val="56"/>
          <w:szCs w:val="56"/>
        </w:rPr>
        <w:t>活動</w:t>
      </w:r>
    </w:p>
    <w:p w:rsidR="005D3390" w:rsidRPr="00750A8E" w:rsidRDefault="00881BD3" w:rsidP="00881BD3">
      <w:pPr>
        <w:rPr>
          <w:rFonts w:ascii="標楷體" w:eastAsia="標楷體" w:hAnsi="標楷體"/>
          <w:sz w:val="36"/>
          <w:szCs w:val="36"/>
        </w:rPr>
      </w:pPr>
      <w:r w:rsidRPr="00750A8E">
        <w:rPr>
          <w:rFonts w:ascii="標楷體" w:eastAsia="標楷體" w:hAnsi="標楷體" w:hint="eastAsia"/>
          <w:sz w:val="36"/>
          <w:szCs w:val="36"/>
        </w:rPr>
        <w:t>為</w:t>
      </w:r>
      <w:r w:rsidR="000C5C0A">
        <w:rPr>
          <w:rFonts w:ascii="標楷體" w:eastAsia="標楷體" w:hAnsi="標楷體" w:hint="eastAsia"/>
          <w:sz w:val="36"/>
          <w:szCs w:val="36"/>
        </w:rPr>
        <w:t>提升</w:t>
      </w:r>
      <w:r w:rsidRPr="00750A8E">
        <w:rPr>
          <w:rFonts w:ascii="標楷體" w:eastAsia="標楷體" w:hAnsi="標楷體" w:hint="eastAsia"/>
          <w:sz w:val="36"/>
          <w:szCs w:val="36"/>
        </w:rPr>
        <w:t>服務及建立廠家</w:t>
      </w:r>
      <w:r w:rsidR="000C5C0A">
        <w:rPr>
          <w:rFonts w:ascii="標楷體" w:eastAsia="標楷體" w:hAnsi="標楷體" w:hint="eastAsia"/>
          <w:sz w:val="36"/>
          <w:szCs w:val="36"/>
        </w:rPr>
        <w:t>情</w:t>
      </w:r>
      <w:r w:rsidRPr="00750A8E">
        <w:rPr>
          <w:rFonts w:ascii="標楷體" w:eastAsia="標楷體" w:hAnsi="標楷體" w:hint="eastAsia"/>
          <w:sz w:val="36"/>
          <w:szCs w:val="36"/>
        </w:rPr>
        <w:t>誼，</w:t>
      </w:r>
      <w:r w:rsidR="000E05C9" w:rsidRPr="00750A8E">
        <w:rPr>
          <w:rFonts w:ascii="標楷體" w:eastAsia="標楷體" w:hAnsi="標楷體" w:hint="eastAsia"/>
          <w:sz w:val="36"/>
          <w:szCs w:val="36"/>
        </w:rPr>
        <w:t>舉辦</w:t>
      </w:r>
      <w:r w:rsidR="00A47139" w:rsidRPr="00750A8E">
        <w:rPr>
          <w:rFonts w:ascii="標楷體" w:eastAsia="標楷體" w:hAnsi="標楷體" w:hint="eastAsia"/>
          <w:sz w:val="36"/>
          <w:szCs w:val="36"/>
        </w:rPr>
        <w:t>裕隆汽車工廠參觀</w:t>
      </w:r>
      <w:r w:rsidR="000E05C9" w:rsidRPr="00750A8E">
        <w:rPr>
          <w:rFonts w:ascii="標楷體" w:eastAsia="標楷體" w:hAnsi="標楷體" w:hint="eastAsia"/>
          <w:sz w:val="36"/>
          <w:szCs w:val="36"/>
        </w:rPr>
        <w:t>聯誼活動</w:t>
      </w:r>
      <w:r w:rsidR="0077443C" w:rsidRPr="00750A8E">
        <w:rPr>
          <w:rFonts w:ascii="標楷體" w:eastAsia="標楷體" w:hAnsi="標楷體" w:hint="eastAsia"/>
          <w:sz w:val="36"/>
          <w:szCs w:val="36"/>
        </w:rPr>
        <w:t>(</w:t>
      </w:r>
      <w:r w:rsidR="007358BC" w:rsidRPr="00750A8E">
        <w:rPr>
          <w:rFonts w:ascii="標楷體" w:eastAsia="標楷體" w:hAnsi="標楷體"/>
          <w:sz w:val="36"/>
          <w:szCs w:val="36"/>
        </w:rPr>
        <w:t>12</w:t>
      </w:r>
      <w:r w:rsidR="007358BC" w:rsidRPr="00750A8E">
        <w:rPr>
          <w:rFonts w:ascii="標楷體" w:eastAsia="標楷體" w:hAnsi="標楷體" w:hint="eastAsia"/>
          <w:sz w:val="36"/>
          <w:szCs w:val="36"/>
        </w:rPr>
        <w:t>月2</w:t>
      </w:r>
      <w:r w:rsidR="008F4136">
        <w:rPr>
          <w:rFonts w:ascii="標楷體" w:eastAsia="標楷體" w:hAnsi="標楷體"/>
          <w:sz w:val="36"/>
          <w:szCs w:val="36"/>
        </w:rPr>
        <w:t>6</w:t>
      </w:r>
      <w:r w:rsidR="007358BC" w:rsidRPr="00750A8E">
        <w:rPr>
          <w:rFonts w:ascii="標楷體" w:eastAsia="標楷體" w:hAnsi="標楷體" w:hint="eastAsia"/>
          <w:sz w:val="36"/>
          <w:szCs w:val="36"/>
        </w:rPr>
        <w:t>日</w:t>
      </w:r>
      <w:r w:rsidR="00353E1A">
        <w:rPr>
          <w:rFonts w:ascii="標楷體" w:eastAsia="標楷體" w:hAnsi="標楷體" w:hint="eastAsia"/>
          <w:sz w:val="36"/>
          <w:szCs w:val="36"/>
        </w:rPr>
        <w:t>13:00-16:00</w:t>
      </w:r>
      <w:r w:rsidR="0077443C" w:rsidRPr="00750A8E">
        <w:rPr>
          <w:rFonts w:ascii="標楷體" w:eastAsia="標楷體" w:hAnsi="標楷體" w:hint="eastAsia"/>
          <w:sz w:val="36"/>
          <w:szCs w:val="36"/>
        </w:rPr>
        <w:t>)</w:t>
      </w:r>
      <w:r w:rsidR="005D3390" w:rsidRPr="00750A8E">
        <w:rPr>
          <w:rFonts w:ascii="標楷體" w:eastAsia="標楷體" w:hAnsi="標楷體" w:hint="eastAsia"/>
          <w:sz w:val="36"/>
          <w:szCs w:val="36"/>
        </w:rPr>
        <w:t>。</w:t>
      </w:r>
    </w:p>
    <w:p w:rsidR="008A4EB0" w:rsidRDefault="008A4EB0" w:rsidP="008910F5">
      <w:pPr>
        <w:ind w:left="360" w:hangingChars="100" w:hanging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1.</w:t>
      </w:r>
      <w:r w:rsidR="00A47139" w:rsidRPr="00750A8E">
        <w:rPr>
          <w:rFonts w:ascii="標楷體" w:eastAsia="標楷體" w:hAnsi="標楷體" w:hint="eastAsia"/>
          <w:sz w:val="36"/>
          <w:szCs w:val="36"/>
        </w:rPr>
        <w:t>學習觀摩裕隆66</w:t>
      </w:r>
      <w:r w:rsidR="000C5C0A">
        <w:rPr>
          <w:rFonts w:ascii="標楷體" w:eastAsia="標楷體" w:hAnsi="標楷體" w:hint="eastAsia"/>
          <w:sz w:val="36"/>
          <w:szCs w:val="36"/>
        </w:rPr>
        <w:t>年的製車技術經驗及管理</w:t>
      </w:r>
      <w:r w:rsidR="00955BE2">
        <w:rPr>
          <w:rFonts w:ascii="標楷體" w:eastAsia="標楷體" w:hAnsi="標楷體" w:hint="eastAsia"/>
          <w:sz w:val="36"/>
          <w:szCs w:val="36"/>
        </w:rPr>
        <w:t>模</w:t>
      </w:r>
      <w:r w:rsidR="000C5C0A">
        <w:rPr>
          <w:rFonts w:ascii="標楷體" w:eastAsia="標楷體" w:hAnsi="標楷體" w:hint="eastAsia"/>
          <w:sz w:val="36"/>
          <w:szCs w:val="36"/>
        </w:rPr>
        <w:t>式，以及</w:t>
      </w:r>
      <w:r w:rsidR="005D3390" w:rsidRPr="00750A8E">
        <w:rPr>
          <w:rFonts w:ascii="標楷體" w:eastAsia="標楷體" w:hAnsi="標楷體" w:hint="eastAsia"/>
          <w:sz w:val="36"/>
          <w:szCs w:val="36"/>
        </w:rPr>
        <w:t>技術課程客製</w:t>
      </w:r>
      <w:r>
        <w:rPr>
          <w:rFonts w:ascii="標楷體" w:eastAsia="標楷體" w:hAnsi="標楷體" w:hint="eastAsia"/>
          <w:sz w:val="36"/>
          <w:szCs w:val="36"/>
        </w:rPr>
        <w:t>學習</w:t>
      </w:r>
      <w:r w:rsidR="007358BC" w:rsidRPr="00750A8E">
        <w:rPr>
          <w:rFonts w:ascii="標楷體" w:eastAsia="標楷體" w:hAnsi="標楷體" w:hint="eastAsia"/>
          <w:sz w:val="36"/>
          <w:szCs w:val="36"/>
        </w:rPr>
        <w:t>。</w:t>
      </w:r>
    </w:p>
    <w:p w:rsidR="00A47139" w:rsidRPr="00750A8E" w:rsidRDefault="008A4EB0" w:rsidP="00881BD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.</w:t>
      </w:r>
      <w:r w:rsidR="00750A8E">
        <w:rPr>
          <w:rFonts w:ascii="標楷體" w:eastAsia="標楷體" w:hAnsi="標楷體" w:hint="eastAsia"/>
          <w:sz w:val="36"/>
          <w:szCs w:val="36"/>
        </w:rPr>
        <w:t>參訪導</w:t>
      </w:r>
      <w:proofErr w:type="gramStart"/>
      <w:r w:rsidR="00750A8E">
        <w:rPr>
          <w:rFonts w:ascii="標楷體" w:eastAsia="標楷體" w:hAnsi="標楷體" w:hint="eastAsia"/>
          <w:sz w:val="36"/>
          <w:szCs w:val="36"/>
        </w:rPr>
        <w:t>覽</w:t>
      </w:r>
      <w:proofErr w:type="gramEnd"/>
      <w:r>
        <w:rPr>
          <w:rFonts w:ascii="標楷體" w:eastAsia="標楷體" w:hAnsi="標楷體" w:hint="eastAsia"/>
          <w:sz w:val="36"/>
          <w:szCs w:val="36"/>
        </w:rPr>
        <w:t>統一在</w:t>
      </w:r>
      <w:r w:rsidR="00674640">
        <w:rPr>
          <w:rFonts w:ascii="標楷體" w:eastAsia="標楷體" w:hAnsi="標楷體" w:hint="eastAsia"/>
          <w:sz w:val="36"/>
          <w:szCs w:val="36"/>
        </w:rPr>
        <w:t>北大門候車亭</w:t>
      </w:r>
      <w:r w:rsidR="00B77B0F">
        <w:rPr>
          <w:rFonts w:ascii="標楷體" w:eastAsia="標楷體" w:hAnsi="標楷體" w:hint="eastAsia"/>
          <w:sz w:val="36"/>
          <w:szCs w:val="36"/>
        </w:rPr>
        <w:t>集合</w:t>
      </w:r>
      <w:r w:rsidR="00750A8E">
        <w:rPr>
          <w:rFonts w:ascii="標楷體" w:eastAsia="標楷體" w:hAnsi="標楷體" w:hint="eastAsia"/>
          <w:sz w:val="36"/>
          <w:szCs w:val="36"/>
        </w:rPr>
        <w:t>。</w:t>
      </w:r>
    </w:p>
    <w:p w:rsidR="004772D9" w:rsidRPr="00750A8E" w:rsidRDefault="008A4EB0" w:rsidP="00881BD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3.本次</w:t>
      </w:r>
      <w:r w:rsidR="004772D9" w:rsidRPr="00750A8E">
        <w:rPr>
          <w:rFonts w:ascii="標楷體" w:eastAsia="標楷體" w:hAnsi="標楷體" w:hint="eastAsia"/>
          <w:sz w:val="36"/>
          <w:szCs w:val="36"/>
        </w:rPr>
        <w:t>費用由工業區管理中心支付。</w:t>
      </w:r>
    </w:p>
    <w:p w:rsidR="004772D9" w:rsidRPr="00750A8E" w:rsidRDefault="00B30598" w:rsidP="008910F5">
      <w:pPr>
        <w:ind w:firstLineChars="100" w:firstLine="360"/>
        <w:rPr>
          <w:rFonts w:ascii="標楷體" w:eastAsia="標楷體" w:hAnsi="標楷體"/>
          <w:sz w:val="36"/>
          <w:szCs w:val="36"/>
        </w:rPr>
      </w:pPr>
      <w:r w:rsidRPr="00750A8E">
        <w:rPr>
          <w:rFonts w:ascii="標楷體" w:eastAsia="標楷體" w:hAnsi="標楷體" w:hint="eastAsia"/>
          <w:sz w:val="36"/>
          <w:szCs w:val="36"/>
        </w:rPr>
        <w:t>名額有限</w:t>
      </w:r>
      <w:r w:rsidR="006D6466" w:rsidRPr="00750A8E">
        <w:rPr>
          <w:rFonts w:ascii="標楷體" w:eastAsia="標楷體" w:hAnsi="標楷體" w:hint="eastAsia"/>
          <w:sz w:val="36"/>
          <w:szCs w:val="36"/>
        </w:rPr>
        <w:t>，報名日期即日起至12月</w:t>
      </w:r>
      <w:r w:rsidR="004F440F" w:rsidRPr="00750A8E">
        <w:rPr>
          <w:rFonts w:ascii="標楷體" w:eastAsia="標楷體" w:hAnsi="標楷體" w:hint="eastAsia"/>
          <w:sz w:val="36"/>
          <w:szCs w:val="36"/>
        </w:rPr>
        <w:t>1</w:t>
      </w:r>
      <w:r w:rsidR="002F2F75">
        <w:rPr>
          <w:rFonts w:ascii="標楷體" w:eastAsia="標楷體" w:hAnsi="標楷體" w:hint="eastAsia"/>
          <w:sz w:val="36"/>
          <w:szCs w:val="36"/>
        </w:rPr>
        <w:t>6</w:t>
      </w:r>
      <w:r w:rsidR="006D6466" w:rsidRPr="00750A8E">
        <w:rPr>
          <w:rFonts w:ascii="標楷體" w:eastAsia="標楷體" w:hAnsi="標楷體" w:hint="eastAsia"/>
          <w:sz w:val="36"/>
          <w:szCs w:val="36"/>
        </w:rPr>
        <w:t>日止</w:t>
      </w:r>
    </w:p>
    <w:p w:rsidR="00642502" w:rsidRPr="00750A8E" w:rsidRDefault="00642502" w:rsidP="00881BD3">
      <w:pPr>
        <w:rPr>
          <w:rFonts w:ascii="標楷體" w:eastAsia="標楷體" w:hAnsi="標楷體"/>
          <w:sz w:val="32"/>
          <w:szCs w:val="32"/>
        </w:rPr>
      </w:pPr>
      <w:r w:rsidRPr="00750A8E">
        <w:rPr>
          <w:rFonts w:ascii="標楷體" w:eastAsia="標楷體" w:hAnsi="標楷體" w:hint="eastAsia"/>
          <w:sz w:val="32"/>
          <w:szCs w:val="32"/>
        </w:rPr>
        <w:t xml:space="preserve">洽詢電話：037-873-350  </w:t>
      </w:r>
      <w:r w:rsidR="00A065DB" w:rsidRPr="00750A8E">
        <w:rPr>
          <w:rFonts w:ascii="標楷體" w:eastAsia="標楷體" w:hAnsi="標楷體"/>
          <w:sz w:val="32"/>
          <w:szCs w:val="32"/>
        </w:rPr>
        <w:t xml:space="preserve">     </w:t>
      </w:r>
      <w:r w:rsidRPr="00750A8E">
        <w:rPr>
          <w:rFonts w:ascii="標楷體" w:eastAsia="標楷體" w:hAnsi="標楷體" w:hint="eastAsia"/>
          <w:sz w:val="32"/>
          <w:szCs w:val="32"/>
        </w:rPr>
        <w:t>承辦人：鄒惠民</w:t>
      </w:r>
    </w:p>
    <w:p w:rsidR="006D6466" w:rsidRDefault="005F156D" w:rsidP="00881BD3">
      <w:pPr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報名</w:t>
      </w:r>
      <w:r w:rsidR="006D6466">
        <w:rPr>
          <w:rFonts w:asciiTheme="minorEastAsia" w:hAnsiTheme="minorEastAsia" w:hint="eastAsia"/>
          <w:sz w:val="40"/>
          <w:szCs w:val="40"/>
        </w:rPr>
        <w:t>回條</w:t>
      </w:r>
      <w:r w:rsidR="000F2DB7">
        <w:rPr>
          <w:rFonts w:asciiTheme="minorEastAsia" w:hAnsiTheme="minorEastAsia" w:hint="eastAsia"/>
          <w:sz w:val="40"/>
          <w:szCs w:val="40"/>
        </w:rPr>
        <w:t xml:space="preserve"> (</w:t>
      </w:r>
      <w:r w:rsidR="000F2DB7">
        <w:rPr>
          <w:rFonts w:asciiTheme="minorEastAsia" w:hAnsiTheme="minorEastAsia"/>
          <w:sz w:val="40"/>
          <w:szCs w:val="40"/>
        </w:rPr>
        <w:t>e-mail</w:t>
      </w:r>
      <w:r w:rsidR="000F2DB7">
        <w:rPr>
          <w:rFonts w:asciiTheme="minorEastAsia" w:hAnsiTheme="minorEastAsia" w:hint="eastAsia"/>
          <w:sz w:val="40"/>
          <w:szCs w:val="40"/>
        </w:rPr>
        <w:t>：</w:t>
      </w:r>
      <w:r w:rsidR="00586DC6">
        <w:rPr>
          <w:rFonts w:asciiTheme="minorEastAsia" w:hAnsiTheme="minorEastAsia"/>
          <w:sz w:val="40"/>
          <w:szCs w:val="40"/>
        </w:rPr>
        <w:fldChar w:fldCharType="begin"/>
      </w:r>
      <w:r w:rsidR="00586DC6">
        <w:rPr>
          <w:rFonts w:asciiTheme="minorEastAsia" w:hAnsiTheme="minorEastAsia"/>
          <w:sz w:val="40"/>
          <w:szCs w:val="40"/>
        </w:rPr>
        <w:instrText xml:space="preserve"> HYPERLINK "mailto:</w:instrText>
      </w:r>
      <w:r w:rsidR="00586DC6">
        <w:rPr>
          <w:rFonts w:asciiTheme="minorEastAsia" w:hAnsiTheme="minorEastAsia" w:hint="eastAsia"/>
          <w:sz w:val="40"/>
          <w:szCs w:val="40"/>
        </w:rPr>
        <w:instrText>syip.s875390@msa.hinet.net</w:instrText>
      </w:r>
      <w:r w:rsidR="00586DC6">
        <w:rPr>
          <w:rFonts w:asciiTheme="minorEastAsia" w:hAnsiTheme="minorEastAsia"/>
          <w:sz w:val="40"/>
          <w:szCs w:val="40"/>
        </w:rPr>
        <w:instrText xml:space="preserve">" </w:instrText>
      </w:r>
      <w:r w:rsidR="00586DC6">
        <w:rPr>
          <w:rFonts w:asciiTheme="minorEastAsia" w:hAnsiTheme="minorEastAsia"/>
          <w:sz w:val="40"/>
          <w:szCs w:val="40"/>
        </w:rPr>
        <w:fldChar w:fldCharType="separate"/>
      </w:r>
      <w:r w:rsidR="00586DC6" w:rsidRPr="00D2015A">
        <w:rPr>
          <w:rStyle w:val="a5"/>
          <w:rFonts w:asciiTheme="minorEastAsia" w:hAnsiTheme="minorEastAsia" w:hint="eastAsia"/>
          <w:sz w:val="40"/>
          <w:szCs w:val="40"/>
        </w:rPr>
        <w:t>syip.s875390@msa.hinet.net</w:t>
      </w:r>
      <w:r w:rsidR="00586DC6">
        <w:rPr>
          <w:rFonts w:asciiTheme="minorEastAsia" w:hAnsiTheme="minorEastAsia"/>
          <w:sz w:val="40"/>
          <w:szCs w:val="40"/>
        </w:rPr>
        <w:fldChar w:fldCharType="end"/>
      </w:r>
      <w:r w:rsidR="000F2DB7">
        <w:rPr>
          <w:rFonts w:asciiTheme="minorEastAsia" w:hAnsiTheme="minorEastAsia" w:hint="eastAsia"/>
          <w:sz w:val="40"/>
          <w:szCs w:val="40"/>
        </w:rPr>
        <w:t>)</w:t>
      </w:r>
    </w:p>
    <w:p w:rsidR="00586DC6" w:rsidRDefault="00586DC6" w:rsidP="00881BD3">
      <w:pPr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/>
          <w:sz w:val="40"/>
          <w:szCs w:val="40"/>
        </w:rPr>
        <w:t xml:space="preserve">         (</w:t>
      </w:r>
      <w:r>
        <w:rPr>
          <w:rFonts w:asciiTheme="minorEastAsia" w:hAnsiTheme="minorEastAsia" w:hint="eastAsia"/>
          <w:sz w:val="40"/>
          <w:szCs w:val="40"/>
        </w:rPr>
        <w:t>傳真:037-875-390)</w:t>
      </w:r>
    </w:p>
    <w:p w:rsidR="002F748E" w:rsidRDefault="002F748E" w:rsidP="00881BD3">
      <w:pPr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/>
          <w:sz w:val="40"/>
          <w:szCs w:val="40"/>
        </w:rPr>
        <w:t>------------------------------------------------------------------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1696"/>
        <w:gridCol w:w="2449"/>
        <w:gridCol w:w="1379"/>
        <w:gridCol w:w="2835"/>
      </w:tblGrid>
      <w:tr w:rsidR="00972574" w:rsidTr="00A643AA">
        <w:trPr>
          <w:trHeight w:val="766"/>
        </w:trPr>
        <w:tc>
          <w:tcPr>
            <w:tcW w:w="1696" w:type="dxa"/>
          </w:tcPr>
          <w:p w:rsidR="00972574" w:rsidRDefault="00972574" w:rsidP="00A643AA">
            <w:pPr>
              <w:spacing w:line="480" w:lineRule="auto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公司</w:t>
            </w:r>
          </w:p>
        </w:tc>
        <w:tc>
          <w:tcPr>
            <w:tcW w:w="6663" w:type="dxa"/>
            <w:gridSpan w:val="3"/>
          </w:tcPr>
          <w:p w:rsidR="00972574" w:rsidRDefault="00972574" w:rsidP="0077443C">
            <w:pPr>
              <w:widowControl/>
              <w:rPr>
                <w:sz w:val="40"/>
                <w:szCs w:val="40"/>
              </w:rPr>
            </w:pPr>
          </w:p>
        </w:tc>
      </w:tr>
      <w:tr w:rsidR="0077443C" w:rsidTr="00A643AA">
        <w:trPr>
          <w:trHeight w:val="698"/>
        </w:trPr>
        <w:tc>
          <w:tcPr>
            <w:tcW w:w="1696" w:type="dxa"/>
          </w:tcPr>
          <w:p w:rsidR="0077443C" w:rsidRDefault="00A643AA" w:rsidP="00A643AA">
            <w:pPr>
              <w:spacing w:line="480" w:lineRule="auto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姓</w:t>
            </w:r>
            <w:r w:rsidR="0077443C" w:rsidRPr="0077443C"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2449" w:type="dxa"/>
          </w:tcPr>
          <w:p w:rsidR="0077443C" w:rsidRDefault="0077443C" w:rsidP="0077443C">
            <w:pPr>
              <w:widowControl/>
              <w:rPr>
                <w:sz w:val="40"/>
                <w:szCs w:val="40"/>
              </w:rPr>
            </w:pPr>
          </w:p>
        </w:tc>
        <w:tc>
          <w:tcPr>
            <w:tcW w:w="1379" w:type="dxa"/>
          </w:tcPr>
          <w:p w:rsidR="0077443C" w:rsidRDefault="00A643AA" w:rsidP="0077443C">
            <w:pPr>
              <w:widowControl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電話</w:t>
            </w:r>
          </w:p>
        </w:tc>
        <w:tc>
          <w:tcPr>
            <w:tcW w:w="2835" w:type="dxa"/>
          </w:tcPr>
          <w:p w:rsidR="0077443C" w:rsidRDefault="0077443C" w:rsidP="0077443C">
            <w:pPr>
              <w:widowControl/>
              <w:rPr>
                <w:sz w:val="40"/>
                <w:szCs w:val="40"/>
              </w:rPr>
            </w:pPr>
          </w:p>
        </w:tc>
      </w:tr>
      <w:tr w:rsidR="00A643AA" w:rsidTr="00A643AA">
        <w:trPr>
          <w:trHeight w:val="698"/>
        </w:trPr>
        <w:tc>
          <w:tcPr>
            <w:tcW w:w="1696" w:type="dxa"/>
            <w:tcBorders>
              <w:bottom w:val="single" w:sz="4" w:space="0" w:color="auto"/>
            </w:tcBorders>
          </w:tcPr>
          <w:p w:rsidR="00A643AA" w:rsidRDefault="00A643AA" w:rsidP="00A643AA">
            <w:pPr>
              <w:spacing w:line="480" w:lineRule="auto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姓名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A643AA" w:rsidRDefault="00A643AA" w:rsidP="0077443C">
            <w:pPr>
              <w:widowControl/>
              <w:rPr>
                <w:sz w:val="40"/>
                <w:szCs w:val="4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A643AA" w:rsidRDefault="00A643AA" w:rsidP="0077443C">
            <w:pPr>
              <w:widowControl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電話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643AA" w:rsidRDefault="00A643AA" w:rsidP="0077443C">
            <w:pPr>
              <w:widowControl/>
              <w:rPr>
                <w:sz w:val="40"/>
                <w:szCs w:val="40"/>
              </w:rPr>
            </w:pPr>
          </w:p>
        </w:tc>
      </w:tr>
      <w:tr w:rsidR="00A643AA" w:rsidTr="00A643AA">
        <w:trPr>
          <w:trHeight w:val="698"/>
        </w:trPr>
        <w:tc>
          <w:tcPr>
            <w:tcW w:w="1696" w:type="dxa"/>
          </w:tcPr>
          <w:p w:rsidR="00A643AA" w:rsidRDefault="00A643AA" w:rsidP="00A643AA">
            <w:pPr>
              <w:spacing w:line="480" w:lineRule="auto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姓名</w:t>
            </w:r>
          </w:p>
        </w:tc>
        <w:tc>
          <w:tcPr>
            <w:tcW w:w="2449" w:type="dxa"/>
          </w:tcPr>
          <w:p w:rsidR="00A643AA" w:rsidRDefault="00A643AA" w:rsidP="0077443C">
            <w:pPr>
              <w:widowControl/>
              <w:rPr>
                <w:sz w:val="40"/>
                <w:szCs w:val="40"/>
              </w:rPr>
            </w:pPr>
          </w:p>
        </w:tc>
        <w:tc>
          <w:tcPr>
            <w:tcW w:w="1379" w:type="dxa"/>
          </w:tcPr>
          <w:p w:rsidR="00A643AA" w:rsidRDefault="00A643AA" w:rsidP="0077443C">
            <w:pPr>
              <w:widowControl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電話</w:t>
            </w:r>
          </w:p>
        </w:tc>
        <w:tc>
          <w:tcPr>
            <w:tcW w:w="2835" w:type="dxa"/>
          </w:tcPr>
          <w:p w:rsidR="00A643AA" w:rsidRDefault="00A643AA" w:rsidP="0077443C">
            <w:pPr>
              <w:widowControl/>
              <w:rPr>
                <w:sz w:val="40"/>
                <w:szCs w:val="40"/>
              </w:rPr>
            </w:pPr>
          </w:p>
        </w:tc>
      </w:tr>
    </w:tbl>
    <w:p w:rsidR="00623C46" w:rsidRDefault="00623C46" w:rsidP="00881BD3">
      <w:pPr>
        <w:rPr>
          <w:rFonts w:asciiTheme="minorEastAsia" w:hAnsiTheme="minorEastAsia"/>
          <w:sz w:val="32"/>
          <w:szCs w:val="32"/>
        </w:rPr>
      </w:pPr>
    </w:p>
    <w:p w:rsidR="00A352C7" w:rsidRDefault="00A352C7" w:rsidP="00881BD3">
      <w:pPr>
        <w:rPr>
          <w:rFonts w:asciiTheme="minorEastAsia" w:hAnsiTheme="minorEastAsia"/>
          <w:sz w:val="32"/>
          <w:szCs w:val="32"/>
        </w:rPr>
      </w:pPr>
    </w:p>
    <w:p w:rsidR="006D6466" w:rsidRPr="00AD253D" w:rsidRDefault="007F1B6C" w:rsidP="007F1B6C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廠商</w:t>
      </w:r>
      <w:r w:rsidR="00A40216" w:rsidRPr="00AD253D">
        <w:rPr>
          <w:rFonts w:asciiTheme="minorEastAsia" w:hAnsiTheme="minorEastAsia" w:hint="eastAsia"/>
          <w:sz w:val="32"/>
          <w:szCs w:val="32"/>
        </w:rPr>
        <w:t>座談會</w:t>
      </w:r>
      <w:r>
        <w:rPr>
          <w:rFonts w:asciiTheme="minorEastAsia" w:hAnsiTheme="minorEastAsia" w:hint="eastAsia"/>
          <w:sz w:val="32"/>
          <w:szCs w:val="32"/>
        </w:rPr>
        <w:t>行程表</w:t>
      </w:r>
      <w:bookmarkStart w:id="0" w:name="_GoBack"/>
      <w:bookmarkEnd w:id="0"/>
    </w:p>
    <w:p w:rsidR="00A40216" w:rsidRPr="00AD253D" w:rsidRDefault="000A1EBA" w:rsidP="00881BD3">
      <w:pPr>
        <w:rPr>
          <w:rFonts w:asciiTheme="minorEastAsia" w:hAnsiTheme="minorEastAsia"/>
          <w:sz w:val="32"/>
          <w:szCs w:val="32"/>
        </w:rPr>
      </w:pPr>
      <w:r w:rsidRPr="00AD253D">
        <w:rPr>
          <w:rFonts w:asciiTheme="minorEastAsia" w:hAnsiTheme="minorEastAsia" w:hint="eastAsia"/>
          <w:sz w:val="32"/>
          <w:szCs w:val="32"/>
        </w:rPr>
        <w:t>1.13:00  裕隆北側門口集合</w:t>
      </w:r>
    </w:p>
    <w:p w:rsidR="000A1EBA" w:rsidRPr="00AD253D" w:rsidRDefault="000A1EBA" w:rsidP="00881BD3">
      <w:pPr>
        <w:rPr>
          <w:rFonts w:asciiTheme="minorEastAsia" w:hAnsiTheme="minorEastAsia"/>
          <w:sz w:val="32"/>
          <w:szCs w:val="32"/>
        </w:rPr>
      </w:pPr>
      <w:r w:rsidRPr="00AD253D">
        <w:rPr>
          <w:rFonts w:asciiTheme="minorEastAsia" w:hAnsiTheme="minorEastAsia" w:hint="eastAsia"/>
          <w:sz w:val="32"/>
          <w:szCs w:val="32"/>
        </w:rPr>
        <w:t>2.13</w:t>
      </w:r>
      <w:r w:rsidRPr="00AD253D">
        <w:rPr>
          <w:rFonts w:asciiTheme="minorEastAsia" w:hAnsiTheme="minorEastAsia"/>
          <w:sz w:val="32"/>
          <w:szCs w:val="32"/>
        </w:rPr>
        <w:t>:</w:t>
      </w:r>
      <w:r w:rsidR="00623C46">
        <w:rPr>
          <w:rFonts w:asciiTheme="minorEastAsia" w:hAnsiTheme="minorEastAsia"/>
          <w:sz w:val="32"/>
          <w:szCs w:val="32"/>
        </w:rPr>
        <w:t>05</w:t>
      </w:r>
      <w:r w:rsidRPr="00AD253D">
        <w:rPr>
          <w:rFonts w:asciiTheme="minorEastAsia" w:hAnsiTheme="minorEastAsia"/>
          <w:sz w:val="32"/>
          <w:szCs w:val="32"/>
        </w:rPr>
        <w:t xml:space="preserve">  </w:t>
      </w:r>
      <w:r w:rsidRPr="00AD253D">
        <w:rPr>
          <w:rFonts w:asciiTheme="minorEastAsia" w:hAnsiTheme="minorEastAsia" w:hint="eastAsia"/>
          <w:sz w:val="32"/>
          <w:szCs w:val="32"/>
        </w:rPr>
        <w:t>工業區廠商座談會</w:t>
      </w:r>
    </w:p>
    <w:p w:rsidR="00AD253D" w:rsidRPr="00AD253D" w:rsidRDefault="000A1EBA" w:rsidP="00881BD3">
      <w:pPr>
        <w:rPr>
          <w:rFonts w:asciiTheme="minorEastAsia" w:hAnsiTheme="minorEastAsia"/>
          <w:sz w:val="32"/>
          <w:szCs w:val="32"/>
        </w:rPr>
      </w:pPr>
      <w:r w:rsidRPr="00AD253D">
        <w:rPr>
          <w:rFonts w:asciiTheme="minorEastAsia" w:hAnsiTheme="minorEastAsia" w:hint="eastAsia"/>
          <w:sz w:val="32"/>
          <w:szCs w:val="32"/>
        </w:rPr>
        <w:t>3.</w:t>
      </w:r>
      <w:r w:rsidRPr="00AD253D">
        <w:rPr>
          <w:rFonts w:asciiTheme="minorEastAsia" w:hAnsiTheme="minorEastAsia"/>
          <w:sz w:val="32"/>
          <w:szCs w:val="32"/>
        </w:rPr>
        <w:t>13:</w:t>
      </w:r>
      <w:r w:rsidR="003C17DC">
        <w:rPr>
          <w:rFonts w:asciiTheme="minorEastAsia" w:hAnsiTheme="minorEastAsia"/>
          <w:sz w:val="32"/>
          <w:szCs w:val="32"/>
        </w:rPr>
        <w:t>4</w:t>
      </w:r>
      <w:r w:rsidRPr="00AD253D">
        <w:rPr>
          <w:rFonts w:asciiTheme="minorEastAsia" w:hAnsiTheme="minorEastAsia"/>
          <w:sz w:val="32"/>
          <w:szCs w:val="32"/>
        </w:rPr>
        <w:t xml:space="preserve">5  </w:t>
      </w:r>
      <w:r w:rsidR="00AD253D" w:rsidRPr="00AD253D">
        <w:rPr>
          <w:rFonts w:asciiTheme="minorEastAsia" w:hAnsiTheme="minorEastAsia" w:hint="eastAsia"/>
          <w:sz w:val="32"/>
          <w:szCs w:val="32"/>
        </w:rPr>
        <w:t xml:space="preserve">車輛裝配工場參觀： </w:t>
      </w:r>
    </w:p>
    <w:p w:rsidR="00AD253D" w:rsidRPr="00AD253D" w:rsidRDefault="008A569A" w:rsidP="00AD253D">
      <w:pPr>
        <w:ind w:firstLineChars="177" w:firstLine="566"/>
        <w:rPr>
          <w:rFonts w:asciiTheme="minorEastAsia" w:hAnsiTheme="minorEastAsia"/>
          <w:sz w:val="32"/>
          <w:szCs w:val="32"/>
        </w:rPr>
      </w:pPr>
      <w:proofErr w:type="gramStart"/>
      <w:r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="00AD253D" w:rsidRPr="00AD253D">
        <w:rPr>
          <w:rFonts w:asciiTheme="minorEastAsia" w:hAnsiTheme="minorEastAsia" w:hint="eastAsia"/>
          <w:sz w:val="32"/>
          <w:szCs w:val="32"/>
        </w:rPr>
        <w:t>. 多樣少量生產模式運作</w:t>
      </w:r>
    </w:p>
    <w:p w:rsidR="00AD253D" w:rsidRPr="00AD253D" w:rsidRDefault="008A569A" w:rsidP="00AD253D">
      <w:pPr>
        <w:ind w:firstLineChars="177" w:firstLine="566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</w:t>
      </w:r>
      <w:r w:rsidR="00AD253D" w:rsidRPr="00AD253D">
        <w:rPr>
          <w:rFonts w:asciiTheme="minorEastAsia" w:hAnsiTheme="minorEastAsia" w:hint="eastAsia"/>
          <w:sz w:val="32"/>
          <w:szCs w:val="32"/>
        </w:rPr>
        <w:t>. 物</w:t>
      </w:r>
      <w:proofErr w:type="gramStart"/>
      <w:r w:rsidR="00AD253D" w:rsidRPr="00AD253D">
        <w:rPr>
          <w:rFonts w:asciiTheme="minorEastAsia" w:hAnsiTheme="minorEastAsia" w:hint="eastAsia"/>
          <w:sz w:val="32"/>
          <w:szCs w:val="32"/>
        </w:rPr>
        <w:t>料撿配防呆</w:t>
      </w:r>
      <w:proofErr w:type="gramEnd"/>
      <w:r w:rsidR="00AD253D" w:rsidRPr="00AD253D">
        <w:rPr>
          <w:rFonts w:asciiTheme="minorEastAsia" w:hAnsiTheme="minorEastAsia" w:hint="eastAsia"/>
          <w:sz w:val="32"/>
          <w:szCs w:val="32"/>
        </w:rPr>
        <w:t xml:space="preserve">系統及one-set備料與物流搬運運作 </w:t>
      </w:r>
    </w:p>
    <w:p w:rsidR="00AD253D" w:rsidRPr="00AD253D" w:rsidRDefault="008A569A" w:rsidP="00AD253D">
      <w:pPr>
        <w:ind w:firstLineChars="177" w:firstLine="566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</w:t>
      </w:r>
      <w:r w:rsidR="00AD253D" w:rsidRPr="00AD253D">
        <w:rPr>
          <w:rFonts w:asciiTheme="minorEastAsia" w:hAnsiTheme="minorEastAsia" w:hint="eastAsia"/>
          <w:sz w:val="32"/>
          <w:szCs w:val="32"/>
        </w:rPr>
        <w:t xml:space="preserve">. 品質保證系統 </w:t>
      </w:r>
    </w:p>
    <w:p w:rsidR="00AD253D" w:rsidRDefault="008A569A" w:rsidP="00AD253D">
      <w:pPr>
        <w:ind w:firstLineChars="177" w:firstLine="566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四</w:t>
      </w:r>
      <w:r w:rsidR="00AD253D" w:rsidRPr="00AD253D">
        <w:rPr>
          <w:rFonts w:asciiTheme="minorEastAsia" w:hAnsiTheme="minorEastAsia" w:hint="eastAsia"/>
          <w:sz w:val="32"/>
          <w:szCs w:val="32"/>
        </w:rPr>
        <w:t xml:space="preserve">. 精緻自動化物流 車裝工場 </w:t>
      </w:r>
    </w:p>
    <w:p w:rsidR="00AD253D" w:rsidRDefault="00AD253D" w:rsidP="00AD253D">
      <w:pPr>
        <w:rPr>
          <w:rFonts w:asciiTheme="minorEastAsia" w:hAnsiTheme="minorEastAsia"/>
          <w:sz w:val="32"/>
          <w:szCs w:val="32"/>
        </w:rPr>
      </w:pPr>
      <w:r w:rsidRPr="00AD253D">
        <w:rPr>
          <w:rFonts w:asciiTheme="minorEastAsia" w:hAnsiTheme="minorEastAsia" w:hint="eastAsia"/>
          <w:sz w:val="32"/>
          <w:szCs w:val="32"/>
        </w:rPr>
        <w:t>14:20  工廠環境導</w:t>
      </w:r>
      <w:proofErr w:type="gramStart"/>
      <w:r w:rsidRPr="00AD253D">
        <w:rPr>
          <w:rFonts w:asciiTheme="minorEastAsia" w:hAnsiTheme="minorEastAsia" w:hint="eastAsia"/>
          <w:sz w:val="32"/>
          <w:szCs w:val="32"/>
        </w:rPr>
        <w:t>覽</w:t>
      </w:r>
      <w:proofErr w:type="gramEnd"/>
      <w:r w:rsidRPr="00AD253D">
        <w:rPr>
          <w:rFonts w:asciiTheme="minorEastAsia" w:hAnsiTheme="minorEastAsia" w:hint="eastAsia"/>
          <w:sz w:val="32"/>
          <w:szCs w:val="32"/>
        </w:rPr>
        <w:t>(移動：車裝工場→體驗中心) 遊園車  14:25  裕隆汽車影片觀賞 體驗中心 1</w:t>
      </w:r>
    </w:p>
    <w:p w:rsidR="00AD253D" w:rsidRDefault="00AD253D" w:rsidP="00AD253D">
      <w:pPr>
        <w:rPr>
          <w:rFonts w:asciiTheme="minorEastAsia" w:hAnsiTheme="minorEastAsia"/>
          <w:sz w:val="32"/>
          <w:szCs w:val="32"/>
        </w:rPr>
      </w:pPr>
      <w:r w:rsidRPr="00AD253D">
        <w:rPr>
          <w:rFonts w:asciiTheme="minorEastAsia" w:hAnsiTheme="minorEastAsia" w:hint="eastAsia"/>
          <w:sz w:val="32"/>
          <w:szCs w:val="32"/>
        </w:rPr>
        <w:t xml:space="preserve">14:50  五大工場介紹+AR互動體驗 </w:t>
      </w:r>
    </w:p>
    <w:p w:rsidR="00AD253D" w:rsidRDefault="00AD253D" w:rsidP="00AD253D">
      <w:pPr>
        <w:rPr>
          <w:rFonts w:asciiTheme="minorEastAsia" w:hAnsiTheme="minorEastAsia"/>
          <w:sz w:val="32"/>
          <w:szCs w:val="32"/>
        </w:rPr>
      </w:pPr>
      <w:r w:rsidRPr="00AD253D">
        <w:rPr>
          <w:rFonts w:asciiTheme="minorEastAsia" w:hAnsiTheme="minorEastAsia" w:hint="eastAsia"/>
          <w:sz w:val="32"/>
          <w:szCs w:val="32"/>
        </w:rPr>
        <w:t>15:00  休息</w:t>
      </w:r>
      <w:r w:rsidR="00150019">
        <w:rPr>
          <w:rFonts w:asciiTheme="minorEastAsia" w:hAnsiTheme="minorEastAsia" w:hint="eastAsia"/>
          <w:sz w:val="32"/>
          <w:szCs w:val="32"/>
        </w:rPr>
        <w:t>10分鐘</w:t>
      </w:r>
      <w:r w:rsidRPr="00AD253D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AD253D" w:rsidRDefault="00AD253D" w:rsidP="00AD253D">
      <w:pPr>
        <w:rPr>
          <w:rFonts w:asciiTheme="minorEastAsia" w:hAnsiTheme="minorEastAsia"/>
          <w:sz w:val="32"/>
          <w:szCs w:val="32"/>
        </w:rPr>
      </w:pPr>
      <w:r w:rsidRPr="00AD253D">
        <w:rPr>
          <w:rFonts w:asciiTheme="minorEastAsia" w:hAnsiTheme="minorEastAsia" w:hint="eastAsia"/>
          <w:sz w:val="32"/>
          <w:szCs w:val="32"/>
        </w:rPr>
        <w:t>15:00  &lt;</w:t>
      </w:r>
      <w:proofErr w:type="spellStart"/>
      <w:r w:rsidRPr="00AD253D">
        <w:rPr>
          <w:rFonts w:asciiTheme="minorEastAsia" w:hAnsiTheme="minorEastAsia" w:hint="eastAsia"/>
          <w:sz w:val="32"/>
          <w:szCs w:val="32"/>
        </w:rPr>
        <w:t>Karakuri</w:t>
      </w:r>
      <w:proofErr w:type="spellEnd"/>
      <w:r w:rsidRPr="00AD253D">
        <w:rPr>
          <w:rFonts w:asciiTheme="minorEastAsia" w:hAnsiTheme="minorEastAsia" w:hint="eastAsia"/>
          <w:sz w:val="32"/>
          <w:szCs w:val="32"/>
        </w:rPr>
        <w:t xml:space="preserve"> </w:t>
      </w:r>
      <w:proofErr w:type="gramStart"/>
      <w:r w:rsidRPr="00AD253D">
        <w:rPr>
          <w:rFonts w:asciiTheme="minorEastAsia" w:hAnsiTheme="minorEastAsia" w:hint="eastAsia"/>
          <w:sz w:val="32"/>
          <w:szCs w:val="32"/>
        </w:rPr>
        <w:t>機巧法</w:t>
      </w:r>
      <w:proofErr w:type="gramEnd"/>
      <w:r w:rsidRPr="00AD253D">
        <w:rPr>
          <w:rFonts w:asciiTheme="minorEastAsia" w:hAnsiTheme="minorEastAsia" w:hint="eastAsia"/>
          <w:sz w:val="32"/>
          <w:szCs w:val="32"/>
        </w:rPr>
        <w:t xml:space="preserve">&gt;技術課程 </w:t>
      </w:r>
    </w:p>
    <w:p w:rsidR="00AD253D" w:rsidRDefault="00AD253D" w:rsidP="00AD253D">
      <w:pPr>
        <w:rPr>
          <w:rFonts w:asciiTheme="minorEastAsia" w:hAnsiTheme="minorEastAsia"/>
          <w:sz w:val="32"/>
          <w:szCs w:val="32"/>
        </w:rPr>
      </w:pPr>
      <w:r w:rsidRPr="00AD253D">
        <w:rPr>
          <w:rFonts w:asciiTheme="minorEastAsia" w:hAnsiTheme="minorEastAsia" w:hint="eastAsia"/>
          <w:sz w:val="32"/>
          <w:szCs w:val="32"/>
        </w:rPr>
        <w:t xml:space="preserve">15:30  案例分享Q&amp;A </w:t>
      </w:r>
      <w:proofErr w:type="gramStart"/>
      <w:r w:rsidRPr="00AD253D">
        <w:rPr>
          <w:rFonts w:asciiTheme="minorEastAsia" w:hAnsiTheme="minorEastAsia" w:hint="eastAsia"/>
          <w:sz w:val="32"/>
          <w:szCs w:val="32"/>
        </w:rPr>
        <w:t>壓造工場</w:t>
      </w:r>
      <w:proofErr w:type="gramEnd"/>
    </w:p>
    <w:p w:rsidR="001E3719" w:rsidRPr="00AD253D" w:rsidRDefault="001E3719" w:rsidP="00AD253D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16:00</w:t>
      </w:r>
      <w:r>
        <w:rPr>
          <w:rFonts w:asciiTheme="minorEastAsia" w:hAnsiTheme="minor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>活動結束</w:t>
      </w:r>
    </w:p>
    <w:sectPr w:rsidR="001E3719" w:rsidRPr="00AD25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D3"/>
    <w:rsid w:val="00003C02"/>
    <w:rsid w:val="00090009"/>
    <w:rsid w:val="000A1EBA"/>
    <w:rsid w:val="000C5C0A"/>
    <w:rsid w:val="000E05C9"/>
    <w:rsid w:val="000F2DB7"/>
    <w:rsid w:val="00100AB7"/>
    <w:rsid w:val="00150019"/>
    <w:rsid w:val="001A0F28"/>
    <w:rsid w:val="001E3719"/>
    <w:rsid w:val="002E7319"/>
    <w:rsid w:val="002F2F75"/>
    <w:rsid w:val="002F748E"/>
    <w:rsid w:val="0032073B"/>
    <w:rsid w:val="00353E1A"/>
    <w:rsid w:val="00373D3D"/>
    <w:rsid w:val="003C17DC"/>
    <w:rsid w:val="004650FC"/>
    <w:rsid w:val="00471E5A"/>
    <w:rsid w:val="004772D9"/>
    <w:rsid w:val="004F440F"/>
    <w:rsid w:val="00586DC6"/>
    <w:rsid w:val="00596B69"/>
    <w:rsid w:val="005D3390"/>
    <w:rsid w:val="005F156D"/>
    <w:rsid w:val="00623C46"/>
    <w:rsid w:val="00642502"/>
    <w:rsid w:val="00674640"/>
    <w:rsid w:val="006D6466"/>
    <w:rsid w:val="007358BC"/>
    <w:rsid w:val="00750A8E"/>
    <w:rsid w:val="0077443C"/>
    <w:rsid w:val="007D1E5F"/>
    <w:rsid w:val="007E24A8"/>
    <w:rsid w:val="007F1B6C"/>
    <w:rsid w:val="008173FD"/>
    <w:rsid w:val="00881BD3"/>
    <w:rsid w:val="008910F5"/>
    <w:rsid w:val="008A1745"/>
    <w:rsid w:val="008A4EB0"/>
    <w:rsid w:val="008A569A"/>
    <w:rsid w:val="008C6474"/>
    <w:rsid w:val="008D75BB"/>
    <w:rsid w:val="008F4136"/>
    <w:rsid w:val="00955BE2"/>
    <w:rsid w:val="00972574"/>
    <w:rsid w:val="00A065DB"/>
    <w:rsid w:val="00A352C7"/>
    <w:rsid w:val="00A40216"/>
    <w:rsid w:val="00A47139"/>
    <w:rsid w:val="00A643AA"/>
    <w:rsid w:val="00AD253D"/>
    <w:rsid w:val="00B069E2"/>
    <w:rsid w:val="00B30598"/>
    <w:rsid w:val="00B77B0F"/>
    <w:rsid w:val="00BE1A0C"/>
    <w:rsid w:val="00CE387D"/>
    <w:rsid w:val="00E469DB"/>
    <w:rsid w:val="00E97743"/>
    <w:rsid w:val="00F14902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248C6-729C-4097-B35D-FD9849B8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3390"/>
    <w:rPr>
      <w:color w:val="808080"/>
    </w:rPr>
  </w:style>
  <w:style w:type="table" w:styleId="a4">
    <w:name w:val="Table Grid"/>
    <w:basedOn w:val="a1"/>
    <w:uiPriority w:val="39"/>
    <w:rsid w:val="0097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86DC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3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53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C6D39-2BD6-46F3-A65B-E6A16154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SYIP02</dc:creator>
  <cp:keywords/>
  <dc:description/>
  <cp:lastModifiedBy>SYIP02</cp:lastModifiedBy>
  <cp:revision>69</cp:revision>
  <cp:lastPrinted>2019-12-06T08:48:00Z</cp:lastPrinted>
  <dcterms:created xsi:type="dcterms:W3CDTF">2019-11-27T05:05:00Z</dcterms:created>
  <dcterms:modified xsi:type="dcterms:W3CDTF">2019-12-06T08:51:00Z</dcterms:modified>
</cp:coreProperties>
</file>